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9891D" w14:textId="2D1B4819" w:rsidR="005E76CE" w:rsidRDefault="005E76CE" w:rsidP="005E76CE">
      <w:pPr>
        <w:pStyle w:val="NormalWeb"/>
        <w:shd w:val="clear" w:color="auto" w:fill="FFFFFF"/>
        <w:spacing w:before="0" w:beforeAutospacing="0" w:after="225" w:afterAutospacing="0"/>
        <w:jc w:val="center"/>
        <w:textAlignment w:val="baseline"/>
        <w:rPr>
          <w:rFonts w:ascii="Gill Sans Nova" w:hAnsi="Gill Sans Nova"/>
          <w:b/>
          <w:bCs/>
          <w:color w:val="444444"/>
          <w:sz w:val="28"/>
          <w:szCs w:val="28"/>
        </w:rPr>
      </w:pPr>
      <w:r>
        <w:rPr>
          <w:noProof/>
        </w:rPr>
        <w:drawing>
          <wp:inline distT="0" distB="0" distL="0" distR="0" wp14:anchorId="782D6390" wp14:editId="5C64AAD4">
            <wp:extent cx="1554596" cy="1039957"/>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8898" cy="1056214"/>
                    </a:xfrm>
                    <a:prstGeom prst="rect">
                      <a:avLst/>
                    </a:prstGeom>
                    <a:noFill/>
                    <a:ln>
                      <a:noFill/>
                    </a:ln>
                  </pic:spPr>
                </pic:pic>
              </a:graphicData>
            </a:graphic>
          </wp:inline>
        </w:drawing>
      </w:r>
    </w:p>
    <w:p w14:paraId="7B48AE26" w14:textId="7C97BCD1" w:rsidR="00B35637" w:rsidRPr="005E76CE" w:rsidRDefault="00B35637" w:rsidP="008B181C">
      <w:pPr>
        <w:pStyle w:val="NormalWeb"/>
        <w:shd w:val="clear" w:color="auto" w:fill="FFFFFF"/>
        <w:spacing w:before="0" w:beforeAutospacing="0" w:after="225" w:afterAutospacing="0"/>
        <w:textAlignment w:val="baseline"/>
        <w:rPr>
          <w:rFonts w:ascii="Gill Sans Nova" w:hAnsi="Gill Sans Nova"/>
          <w:b/>
          <w:bCs/>
          <w:color w:val="444444"/>
          <w:sz w:val="28"/>
          <w:szCs w:val="28"/>
        </w:rPr>
      </w:pPr>
      <w:r w:rsidRPr="005E76CE">
        <w:rPr>
          <w:rFonts w:ascii="Gill Sans Nova" w:hAnsi="Gill Sans Nova"/>
          <w:b/>
          <w:bCs/>
          <w:color w:val="444444"/>
          <w:sz w:val="28"/>
          <w:szCs w:val="28"/>
        </w:rPr>
        <w:t>Vacanc</w:t>
      </w:r>
      <w:r w:rsidR="005E76CE">
        <w:rPr>
          <w:rFonts w:ascii="Gill Sans Nova" w:hAnsi="Gill Sans Nova"/>
          <w:b/>
          <w:bCs/>
          <w:color w:val="444444"/>
          <w:sz w:val="28"/>
          <w:szCs w:val="28"/>
        </w:rPr>
        <w:t>y</w:t>
      </w:r>
      <w:r w:rsidRPr="005E76CE">
        <w:rPr>
          <w:rFonts w:ascii="Gill Sans Nova" w:hAnsi="Gill Sans Nova"/>
          <w:b/>
          <w:bCs/>
          <w:color w:val="444444"/>
          <w:sz w:val="28"/>
          <w:szCs w:val="28"/>
        </w:rPr>
        <w:t xml:space="preserve"> advertising policy for recruiters</w:t>
      </w:r>
    </w:p>
    <w:p w14:paraId="2E4DE34A" w14:textId="77777777" w:rsidR="008B181C" w:rsidRPr="005E76CE" w:rsidRDefault="008B181C" w:rsidP="008B181C">
      <w:pPr>
        <w:pStyle w:val="NormalWeb"/>
        <w:shd w:val="clear" w:color="auto" w:fill="FFFFFF"/>
        <w:spacing w:before="0" w:beforeAutospacing="0" w:after="225" w:afterAutospacing="0"/>
        <w:textAlignment w:val="baseline"/>
        <w:rPr>
          <w:rFonts w:ascii="Gill Sans Nova" w:hAnsi="Gill Sans Nova"/>
          <w:color w:val="444444"/>
          <w:sz w:val="22"/>
          <w:szCs w:val="22"/>
        </w:rPr>
      </w:pPr>
      <w:r w:rsidRPr="005E76CE">
        <w:rPr>
          <w:rFonts w:ascii="Gill Sans Nova" w:hAnsi="Gill Sans Nova"/>
          <w:color w:val="444444"/>
          <w:sz w:val="22"/>
          <w:szCs w:val="22"/>
        </w:rPr>
        <w:t>The BNU Career Success Team aims to advertise vacancies and further study opportunities with a high level of efficiency and accuracy.</w:t>
      </w:r>
    </w:p>
    <w:p w14:paraId="7D154E8B" w14:textId="77777777" w:rsidR="008B181C" w:rsidRPr="005E76CE" w:rsidRDefault="008B181C" w:rsidP="008B181C">
      <w:pPr>
        <w:shd w:val="clear" w:color="auto" w:fill="FFFFFF"/>
        <w:spacing w:after="225" w:line="240" w:lineRule="auto"/>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t>We ask our recruiters to:</w:t>
      </w:r>
    </w:p>
    <w:p w14:paraId="35732155" w14:textId="77777777" w:rsidR="008B181C" w:rsidRPr="005E76CE" w:rsidRDefault="008B181C" w:rsidP="008B181C">
      <w:pPr>
        <w:numPr>
          <w:ilvl w:val="0"/>
          <w:numId w:val="4"/>
        </w:numPr>
        <w:shd w:val="clear" w:color="auto" w:fill="FFFFFF"/>
        <w:spacing w:before="105" w:after="105" w:line="240" w:lineRule="auto"/>
        <w:ind w:left="300"/>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t>Provide complete and accurate information concerning the vacancy</w:t>
      </w:r>
    </w:p>
    <w:p w14:paraId="1CD29704" w14:textId="77777777" w:rsidR="008B181C" w:rsidRPr="005E76CE" w:rsidRDefault="008B181C" w:rsidP="008B181C">
      <w:pPr>
        <w:numPr>
          <w:ilvl w:val="0"/>
          <w:numId w:val="4"/>
        </w:numPr>
        <w:shd w:val="clear" w:color="auto" w:fill="FFFFFF"/>
        <w:spacing w:before="105" w:after="105" w:line="240" w:lineRule="auto"/>
        <w:ind w:left="300"/>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t>Identify a website or contact where candidates can learn more about the vacancy</w:t>
      </w:r>
    </w:p>
    <w:p w14:paraId="55F845D3" w14:textId="77777777" w:rsidR="008B181C" w:rsidRPr="005E76CE" w:rsidRDefault="008B181C" w:rsidP="008B181C">
      <w:pPr>
        <w:numPr>
          <w:ilvl w:val="0"/>
          <w:numId w:val="4"/>
        </w:numPr>
        <w:shd w:val="clear" w:color="auto" w:fill="FFFFFF"/>
        <w:spacing w:before="105" w:after="105" w:line="240" w:lineRule="auto"/>
        <w:ind w:left="300"/>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t>Provide us with as much notice as possible prior to your closing date</w:t>
      </w:r>
    </w:p>
    <w:p w14:paraId="309B9388" w14:textId="77777777" w:rsidR="008B181C" w:rsidRPr="005E76CE" w:rsidRDefault="008B181C" w:rsidP="008B181C">
      <w:pPr>
        <w:numPr>
          <w:ilvl w:val="0"/>
          <w:numId w:val="4"/>
        </w:numPr>
        <w:shd w:val="clear" w:color="auto" w:fill="FFFFFF"/>
        <w:spacing w:before="105" w:after="105" w:line="240" w:lineRule="auto"/>
        <w:ind w:left="300"/>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t>Ensure all vacancies meet current employment and equal opportunities legislation</w:t>
      </w:r>
    </w:p>
    <w:p w14:paraId="5B77A71D" w14:textId="77777777" w:rsidR="008B181C" w:rsidRPr="005E76CE" w:rsidRDefault="008B181C" w:rsidP="008B181C">
      <w:pPr>
        <w:numPr>
          <w:ilvl w:val="0"/>
          <w:numId w:val="4"/>
        </w:numPr>
        <w:shd w:val="clear" w:color="auto" w:fill="FFFFFF"/>
        <w:spacing w:after="0" w:line="240" w:lineRule="auto"/>
        <w:ind w:left="300"/>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t>Are aware of your obligations as a recruiter when employing people: </w:t>
      </w:r>
      <w:hyperlink r:id="rId6" w:history="1">
        <w:r w:rsidRPr="005E76CE">
          <w:rPr>
            <w:rFonts w:ascii="Gill Sans Nova" w:eastAsia="Times New Roman" w:hAnsi="Gill Sans Nova" w:cs="Times New Roman"/>
            <w:color w:val="6B2C91"/>
            <w:u w:val="single"/>
            <w:bdr w:val="none" w:sz="0" w:space="0" w:color="auto" w:frame="1"/>
            <w:lang w:eastAsia="en-GB"/>
          </w:rPr>
          <w:t>https://www.gov.uk/browse/employing-people</w:t>
        </w:r>
      </w:hyperlink>
    </w:p>
    <w:p w14:paraId="1852F428" w14:textId="4F46E4FE" w:rsidR="008B181C" w:rsidRPr="005E76CE" w:rsidRDefault="008B181C" w:rsidP="008B181C">
      <w:pPr>
        <w:numPr>
          <w:ilvl w:val="0"/>
          <w:numId w:val="4"/>
        </w:numPr>
        <w:shd w:val="clear" w:color="auto" w:fill="FFFFFF"/>
        <w:spacing w:after="0" w:line="240" w:lineRule="auto"/>
        <w:ind w:left="300"/>
        <w:textAlignment w:val="baseline"/>
        <w:rPr>
          <w:rStyle w:val="Hyperlink"/>
          <w:rFonts w:ascii="Gill Sans Nova" w:eastAsia="Times New Roman" w:hAnsi="Gill Sans Nova" w:cs="Times New Roman"/>
          <w:lang w:eastAsia="en-GB"/>
        </w:rPr>
      </w:pPr>
      <w:r w:rsidRPr="005E76CE">
        <w:rPr>
          <w:rFonts w:ascii="Gill Sans Nova" w:eastAsia="Times New Roman" w:hAnsi="Gill Sans Nova" w:cs="Times New Roman"/>
          <w:color w:val="444444"/>
          <w:lang w:eastAsia="en-GB"/>
        </w:rPr>
        <w:t xml:space="preserve">Abide by the </w:t>
      </w:r>
      <w:r w:rsidR="005E76CE">
        <w:rPr>
          <w:rFonts w:ascii="Gill Sans Nova" w:eastAsia="Times New Roman" w:hAnsi="Gill Sans Nova" w:cs="Times New Roman"/>
          <w:color w:val="444444"/>
          <w:lang w:eastAsia="en-GB"/>
        </w:rPr>
        <w:t>Work Experience Standard</w:t>
      </w:r>
      <w:r w:rsidRPr="005E76CE">
        <w:rPr>
          <w:rFonts w:ascii="Gill Sans Nova" w:eastAsia="Times New Roman" w:hAnsi="Gill Sans Nova" w:cs="Times New Roman"/>
          <w:color w:val="444444"/>
          <w:lang w:eastAsia="en-GB"/>
        </w:rPr>
        <w:t xml:space="preserve"> of the </w:t>
      </w:r>
      <w:r w:rsidR="005E76CE">
        <w:rPr>
          <w:rFonts w:ascii="Gill Sans Nova" w:eastAsia="Times New Roman" w:hAnsi="Gill Sans Nova" w:cs="Times New Roman"/>
          <w:color w:val="6B2C91"/>
          <w:u w:val="single"/>
          <w:bdr w:val="none" w:sz="0" w:space="0" w:color="auto" w:frame="1"/>
          <w:lang w:eastAsia="en-GB"/>
        </w:rPr>
        <w:fldChar w:fldCharType="begin"/>
      </w:r>
      <w:r w:rsidR="005E76CE">
        <w:rPr>
          <w:rFonts w:ascii="Gill Sans Nova" w:eastAsia="Times New Roman" w:hAnsi="Gill Sans Nova" w:cs="Times New Roman"/>
          <w:color w:val="6B2C91"/>
          <w:u w:val="single"/>
          <w:bdr w:val="none" w:sz="0" w:space="0" w:color="auto" w:frame="1"/>
          <w:lang w:eastAsia="en-GB"/>
        </w:rPr>
        <w:instrText xml:space="preserve"> HYPERLINK "https://www.agcas.org.uk/The-Good-Practice-Guide" \t "_blank" </w:instrText>
      </w:r>
      <w:r w:rsidR="005E76CE">
        <w:rPr>
          <w:rFonts w:ascii="Gill Sans Nova" w:eastAsia="Times New Roman" w:hAnsi="Gill Sans Nova" w:cs="Times New Roman"/>
          <w:color w:val="6B2C91"/>
          <w:u w:val="single"/>
          <w:bdr w:val="none" w:sz="0" w:space="0" w:color="auto" w:frame="1"/>
          <w:lang w:eastAsia="en-GB"/>
        </w:rPr>
        <w:fldChar w:fldCharType="separate"/>
      </w:r>
      <w:r w:rsidRPr="005E76CE">
        <w:rPr>
          <w:rStyle w:val="Hyperlink"/>
          <w:rFonts w:ascii="Gill Sans Nova" w:eastAsia="Times New Roman" w:hAnsi="Gill Sans Nova" w:cs="Times New Roman"/>
          <w:bdr w:val="none" w:sz="0" w:space="0" w:color="auto" w:frame="1"/>
          <w:lang w:eastAsia="en-GB"/>
        </w:rPr>
        <w:t>Association of Graduate Careers Advisory Services (AGCAS)</w:t>
      </w:r>
    </w:p>
    <w:p w14:paraId="416D563B" w14:textId="7FD4E03A" w:rsidR="008B181C" w:rsidRPr="005E76CE" w:rsidRDefault="005E76CE" w:rsidP="008B181C">
      <w:pPr>
        <w:pStyle w:val="NormalWeb"/>
        <w:shd w:val="clear" w:color="auto" w:fill="FFFFFF"/>
        <w:spacing w:before="0" w:beforeAutospacing="0" w:after="225" w:afterAutospacing="0"/>
        <w:textAlignment w:val="baseline"/>
        <w:rPr>
          <w:rFonts w:ascii="Gill Sans Nova" w:hAnsi="Gill Sans Nova"/>
          <w:color w:val="444444"/>
          <w:sz w:val="22"/>
          <w:szCs w:val="22"/>
        </w:rPr>
      </w:pPr>
      <w:r>
        <w:rPr>
          <w:rFonts w:ascii="Gill Sans Nova" w:hAnsi="Gill Sans Nova"/>
          <w:color w:val="6B2C91"/>
          <w:sz w:val="22"/>
          <w:szCs w:val="22"/>
          <w:u w:val="single"/>
          <w:bdr w:val="none" w:sz="0" w:space="0" w:color="auto" w:frame="1"/>
        </w:rPr>
        <w:fldChar w:fldCharType="end"/>
      </w:r>
    </w:p>
    <w:p w14:paraId="1A91FC03" w14:textId="1425EB37" w:rsidR="008B181C" w:rsidRPr="005E76CE" w:rsidRDefault="008B181C" w:rsidP="008B181C">
      <w:pPr>
        <w:pStyle w:val="NormalWeb"/>
        <w:shd w:val="clear" w:color="auto" w:fill="FFFFFF"/>
        <w:spacing w:before="0" w:beforeAutospacing="0" w:after="225" w:afterAutospacing="0"/>
        <w:textAlignment w:val="baseline"/>
        <w:rPr>
          <w:rFonts w:ascii="Gill Sans Nova" w:hAnsi="Gill Sans Nova"/>
          <w:color w:val="444444"/>
          <w:sz w:val="22"/>
          <w:szCs w:val="22"/>
        </w:rPr>
      </w:pPr>
      <w:r w:rsidRPr="005E76CE">
        <w:rPr>
          <w:rFonts w:ascii="Gill Sans Nova" w:hAnsi="Gill Sans Nova"/>
          <w:color w:val="444444"/>
          <w:sz w:val="22"/>
          <w:szCs w:val="22"/>
        </w:rPr>
        <w:t xml:space="preserve">The employer engagement </w:t>
      </w:r>
      <w:r w:rsidR="005E76CE">
        <w:rPr>
          <w:rFonts w:ascii="Gill Sans Nova" w:hAnsi="Gill Sans Nova"/>
          <w:color w:val="444444"/>
          <w:sz w:val="22"/>
          <w:szCs w:val="22"/>
        </w:rPr>
        <w:t>officer</w:t>
      </w:r>
      <w:r w:rsidRPr="005E76CE">
        <w:rPr>
          <w:rFonts w:ascii="Gill Sans Nova" w:hAnsi="Gill Sans Nova"/>
          <w:color w:val="444444"/>
          <w:sz w:val="22"/>
          <w:szCs w:val="22"/>
        </w:rPr>
        <w:t xml:space="preserve"> reserves the right to edit vacancy adverts for purposes of:</w:t>
      </w:r>
    </w:p>
    <w:p w14:paraId="6D7DCC1D" w14:textId="77777777" w:rsidR="008B181C" w:rsidRPr="005E76CE" w:rsidRDefault="008B181C" w:rsidP="008B181C">
      <w:pPr>
        <w:numPr>
          <w:ilvl w:val="0"/>
          <w:numId w:val="2"/>
        </w:numPr>
        <w:shd w:val="clear" w:color="auto" w:fill="FFFFFF"/>
        <w:spacing w:before="105" w:after="105" w:line="240" w:lineRule="auto"/>
        <w:ind w:left="300"/>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t>Brevity and clarity</w:t>
      </w:r>
    </w:p>
    <w:p w14:paraId="0E0C6A40" w14:textId="77777777" w:rsidR="008B181C" w:rsidRPr="005E76CE" w:rsidRDefault="008B181C" w:rsidP="008B181C">
      <w:pPr>
        <w:numPr>
          <w:ilvl w:val="0"/>
          <w:numId w:val="2"/>
        </w:numPr>
        <w:shd w:val="clear" w:color="auto" w:fill="FFFFFF"/>
        <w:spacing w:before="105" w:after="105" w:line="240" w:lineRule="auto"/>
        <w:ind w:left="300"/>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t>Equality legislation, where the Career Success Team has a legal responsibility not to advertise vacancies which may be construed as discriminatory. The Service may contact advertising organisations, where appropriate, to clarify wording and details of adverts, or to obtain reassurance of exemptions from UK equal opportunities legislation</w:t>
      </w:r>
    </w:p>
    <w:p w14:paraId="0D54DA84" w14:textId="77A3A9A9" w:rsidR="008B181C" w:rsidRPr="005E76CE" w:rsidRDefault="008B181C" w:rsidP="008B181C">
      <w:pPr>
        <w:shd w:val="clear" w:color="auto" w:fill="FFFFFF"/>
        <w:spacing w:after="225" w:line="240" w:lineRule="auto"/>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br/>
        <w:t xml:space="preserve">We reserve the right not to advertise vacancies or voluntary opportunities which in our sole opinion are not suitable for advertising through our service, or which we feel are not in the best interests of our students and graduates. </w:t>
      </w:r>
      <w:proofErr w:type="gramStart"/>
      <w:r w:rsidRPr="005E76CE">
        <w:rPr>
          <w:rFonts w:ascii="Gill Sans Nova" w:eastAsia="Times New Roman" w:hAnsi="Gill Sans Nova" w:cs="Times New Roman"/>
          <w:color w:val="444444"/>
          <w:lang w:eastAsia="en-GB"/>
        </w:rPr>
        <w:t>In particular</w:t>
      </w:r>
      <w:r w:rsidR="005E76CE">
        <w:rPr>
          <w:rFonts w:ascii="Gill Sans Nova" w:eastAsia="Times New Roman" w:hAnsi="Gill Sans Nova" w:cs="Times New Roman"/>
          <w:color w:val="444444"/>
          <w:lang w:eastAsia="en-GB"/>
        </w:rPr>
        <w:t xml:space="preserve">, </w:t>
      </w:r>
      <w:r w:rsidRPr="005E76CE">
        <w:rPr>
          <w:rFonts w:ascii="Gill Sans Nova" w:eastAsia="Times New Roman" w:hAnsi="Gill Sans Nova" w:cs="Times New Roman"/>
          <w:color w:val="444444"/>
          <w:lang w:eastAsia="en-GB"/>
        </w:rPr>
        <w:t>vacancies</w:t>
      </w:r>
      <w:proofErr w:type="gramEnd"/>
      <w:r w:rsidRPr="005E76CE">
        <w:rPr>
          <w:rFonts w:ascii="Gill Sans Nova" w:eastAsia="Times New Roman" w:hAnsi="Gill Sans Nova" w:cs="Times New Roman"/>
          <w:color w:val="444444"/>
          <w:lang w:eastAsia="en-GB"/>
        </w:rPr>
        <w:t xml:space="preserve"> which:</w:t>
      </w:r>
    </w:p>
    <w:p w14:paraId="0B4FB573" w14:textId="306789C5" w:rsidR="008B181C" w:rsidRPr="005E76CE" w:rsidRDefault="008B181C" w:rsidP="008B181C">
      <w:pPr>
        <w:numPr>
          <w:ilvl w:val="0"/>
          <w:numId w:val="3"/>
        </w:numPr>
        <w:shd w:val="clear" w:color="auto" w:fill="FFFFFF"/>
        <w:spacing w:before="105" w:after="105" w:line="240" w:lineRule="auto"/>
        <w:ind w:left="300"/>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t xml:space="preserve">Have company </w:t>
      </w:r>
      <w:proofErr w:type="gramStart"/>
      <w:r w:rsidRPr="005E76CE">
        <w:rPr>
          <w:rFonts w:ascii="Gill Sans Nova" w:eastAsia="Times New Roman" w:hAnsi="Gill Sans Nova" w:cs="Times New Roman"/>
          <w:color w:val="444444"/>
          <w:lang w:eastAsia="en-GB"/>
        </w:rPr>
        <w:t>information</w:t>
      </w:r>
      <w:proofErr w:type="gramEnd"/>
      <w:r w:rsidRPr="005E76CE">
        <w:rPr>
          <w:rFonts w:ascii="Gill Sans Nova" w:eastAsia="Times New Roman" w:hAnsi="Gill Sans Nova" w:cs="Times New Roman"/>
          <w:color w:val="444444"/>
          <w:lang w:eastAsia="en-GB"/>
        </w:rPr>
        <w:t xml:space="preserve"> which is incomplete, e</w:t>
      </w:r>
      <w:r w:rsidR="005E76CE">
        <w:rPr>
          <w:rFonts w:ascii="Gill Sans Nova" w:eastAsia="Times New Roman" w:hAnsi="Gill Sans Nova" w:cs="Times New Roman"/>
          <w:color w:val="444444"/>
          <w:lang w:eastAsia="en-GB"/>
        </w:rPr>
        <w:t>.</w:t>
      </w:r>
      <w:r w:rsidRPr="005E76CE">
        <w:rPr>
          <w:rFonts w:ascii="Gill Sans Nova" w:eastAsia="Times New Roman" w:hAnsi="Gill Sans Nova" w:cs="Times New Roman"/>
          <w:color w:val="444444"/>
          <w:lang w:eastAsia="en-GB"/>
        </w:rPr>
        <w:t>g</w:t>
      </w:r>
      <w:r w:rsidR="005E76CE">
        <w:rPr>
          <w:rFonts w:ascii="Gill Sans Nova" w:eastAsia="Times New Roman" w:hAnsi="Gill Sans Nova" w:cs="Times New Roman"/>
          <w:color w:val="444444"/>
          <w:lang w:eastAsia="en-GB"/>
        </w:rPr>
        <w:t>.</w:t>
      </w:r>
      <w:r w:rsidRPr="005E76CE">
        <w:rPr>
          <w:rFonts w:ascii="Gill Sans Nova" w:eastAsia="Times New Roman" w:hAnsi="Gill Sans Nova" w:cs="Times New Roman"/>
          <w:color w:val="444444"/>
          <w:lang w:eastAsia="en-GB"/>
        </w:rPr>
        <w:t xml:space="preserve"> nature of company, missing address</w:t>
      </w:r>
    </w:p>
    <w:p w14:paraId="0BF0B8CC" w14:textId="77777777" w:rsidR="008B181C" w:rsidRPr="005E76CE" w:rsidRDefault="008B181C" w:rsidP="008B181C">
      <w:pPr>
        <w:numPr>
          <w:ilvl w:val="0"/>
          <w:numId w:val="3"/>
        </w:numPr>
        <w:shd w:val="clear" w:color="auto" w:fill="FFFFFF"/>
        <w:spacing w:before="105" w:after="105" w:line="240" w:lineRule="auto"/>
        <w:ind w:left="300"/>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t>Have misleading, incomplete or inaccurate job descriptions</w:t>
      </w:r>
    </w:p>
    <w:p w14:paraId="2CEE308B" w14:textId="77777777" w:rsidR="008B181C" w:rsidRPr="005E76CE" w:rsidRDefault="008B181C" w:rsidP="008B181C">
      <w:pPr>
        <w:numPr>
          <w:ilvl w:val="0"/>
          <w:numId w:val="3"/>
        </w:numPr>
        <w:shd w:val="clear" w:color="auto" w:fill="FFFFFF"/>
        <w:spacing w:before="105" w:after="105" w:line="240" w:lineRule="auto"/>
        <w:ind w:left="300"/>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t>Appear not to meet the requirements of equality or other employment legislation (UK vacancies)</w:t>
      </w:r>
    </w:p>
    <w:p w14:paraId="48C91472" w14:textId="77777777" w:rsidR="008B181C" w:rsidRPr="005E76CE" w:rsidRDefault="008B181C" w:rsidP="008B181C">
      <w:pPr>
        <w:numPr>
          <w:ilvl w:val="0"/>
          <w:numId w:val="3"/>
        </w:numPr>
        <w:shd w:val="clear" w:color="auto" w:fill="FFFFFF"/>
        <w:spacing w:before="105" w:after="105" w:line="240" w:lineRule="auto"/>
        <w:ind w:left="300"/>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t>Do not meet UK National Minimum Wage requirements (UK vacancies)</w:t>
      </w:r>
    </w:p>
    <w:p w14:paraId="65222BFC" w14:textId="77777777" w:rsidR="008B181C" w:rsidRPr="005E76CE" w:rsidRDefault="008B181C" w:rsidP="008B181C">
      <w:pPr>
        <w:numPr>
          <w:ilvl w:val="0"/>
          <w:numId w:val="3"/>
        </w:numPr>
        <w:shd w:val="clear" w:color="auto" w:fill="FFFFFF"/>
        <w:spacing w:before="105" w:after="105" w:line="240" w:lineRule="auto"/>
        <w:ind w:left="300"/>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t>Promote or endorse illegal activity</w:t>
      </w:r>
    </w:p>
    <w:p w14:paraId="6AFE42D4" w14:textId="77777777" w:rsidR="008B181C" w:rsidRPr="005E76CE" w:rsidRDefault="008B181C" w:rsidP="008B181C">
      <w:pPr>
        <w:numPr>
          <w:ilvl w:val="0"/>
          <w:numId w:val="3"/>
        </w:numPr>
        <w:shd w:val="clear" w:color="auto" w:fill="FFFFFF"/>
        <w:spacing w:before="105" w:after="105" w:line="240" w:lineRule="auto"/>
        <w:ind w:left="300"/>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t>Are placed by matching platforms or job networks</w:t>
      </w:r>
    </w:p>
    <w:p w14:paraId="3756A884" w14:textId="77777777" w:rsidR="008B181C" w:rsidRPr="005E76CE" w:rsidRDefault="008B181C" w:rsidP="008B181C">
      <w:pPr>
        <w:numPr>
          <w:ilvl w:val="0"/>
          <w:numId w:val="3"/>
        </w:numPr>
        <w:shd w:val="clear" w:color="auto" w:fill="FFFFFF"/>
        <w:spacing w:before="105" w:after="105" w:line="240" w:lineRule="auto"/>
        <w:ind w:left="300"/>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t>Are advertised by agencies (or similar third parties) and require the student to pay a fee in order to apply</w:t>
      </w:r>
    </w:p>
    <w:p w14:paraId="128BA034" w14:textId="77777777" w:rsidR="008B181C" w:rsidRPr="005E76CE" w:rsidRDefault="008B181C" w:rsidP="008B181C">
      <w:pPr>
        <w:numPr>
          <w:ilvl w:val="0"/>
          <w:numId w:val="3"/>
        </w:numPr>
        <w:shd w:val="clear" w:color="auto" w:fill="FFFFFF"/>
        <w:spacing w:before="105" w:after="105" w:line="240" w:lineRule="auto"/>
        <w:ind w:left="300"/>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lastRenderedPageBreak/>
        <w:t xml:space="preserve">Require an up-front financial investment by the student/graduate, </w:t>
      </w:r>
      <w:proofErr w:type="spellStart"/>
      <w:r w:rsidRPr="005E76CE">
        <w:rPr>
          <w:rFonts w:ascii="Gill Sans Nova" w:eastAsia="Times New Roman" w:hAnsi="Gill Sans Nova" w:cs="Times New Roman"/>
          <w:color w:val="444444"/>
          <w:lang w:eastAsia="en-GB"/>
        </w:rPr>
        <w:t>eg</w:t>
      </w:r>
      <w:proofErr w:type="spellEnd"/>
      <w:r w:rsidRPr="005E76CE">
        <w:rPr>
          <w:rFonts w:ascii="Gill Sans Nova" w:eastAsia="Times New Roman" w:hAnsi="Gill Sans Nova" w:cs="Times New Roman"/>
          <w:color w:val="444444"/>
          <w:lang w:eastAsia="en-GB"/>
        </w:rPr>
        <w:t xml:space="preserve"> franchises</w:t>
      </w:r>
    </w:p>
    <w:p w14:paraId="118DB2FA" w14:textId="264492E9" w:rsidR="008B181C" w:rsidRPr="005E76CE" w:rsidRDefault="008B181C" w:rsidP="008B181C">
      <w:pPr>
        <w:numPr>
          <w:ilvl w:val="0"/>
          <w:numId w:val="3"/>
        </w:numPr>
        <w:shd w:val="clear" w:color="auto" w:fill="FFFFFF"/>
        <w:spacing w:before="105" w:after="105" w:line="240" w:lineRule="auto"/>
        <w:ind w:left="300"/>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t>Are partnership or equity</w:t>
      </w:r>
      <w:r w:rsidR="001E38D2">
        <w:rPr>
          <w:rFonts w:ascii="Gill Sans Nova" w:eastAsia="Times New Roman" w:hAnsi="Gill Sans Nova" w:cs="Times New Roman"/>
          <w:color w:val="444444"/>
          <w:lang w:eastAsia="en-GB"/>
        </w:rPr>
        <w:t>-</w:t>
      </w:r>
      <w:r w:rsidRPr="005E76CE">
        <w:rPr>
          <w:rFonts w:ascii="Gill Sans Nova" w:eastAsia="Times New Roman" w:hAnsi="Gill Sans Nova" w:cs="Times New Roman"/>
          <w:color w:val="444444"/>
          <w:lang w:eastAsia="en-GB"/>
        </w:rPr>
        <w:t>only opportunities with set-up companies</w:t>
      </w:r>
    </w:p>
    <w:p w14:paraId="0417CA42" w14:textId="77777777" w:rsidR="008B181C" w:rsidRPr="005E76CE" w:rsidRDefault="008B181C" w:rsidP="008B181C">
      <w:pPr>
        <w:numPr>
          <w:ilvl w:val="0"/>
          <w:numId w:val="3"/>
        </w:numPr>
        <w:shd w:val="clear" w:color="auto" w:fill="FFFFFF"/>
        <w:spacing w:before="105" w:after="105" w:line="240" w:lineRule="auto"/>
        <w:ind w:left="300"/>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t>Are proprietary trading companies requiring graduates to pay desk fees or pay for training</w:t>
      </w:r>
    </w:p>
    <w:p w14:paraId="1FB70A9D" w14:textId="77777777" w:rsidR="008B181C" w:rsidRPr="005E76CE" w:rsidRDefault="008B181C" w:rsidP="008B181C">
      <w:pPr>
        <w:numPr>
          <w:ilvl w:val="0"/>
          <w:numId w:val="3"/>
        </w:numPr>
        <w:shd w:val="clear" w:color="auto" w:fill="FFFFFF"/>
        <w:spacing w:before="105" w:after="105" w:line="240" w:lineRule="auto"/>
        <w:ind w:left="300"/>
        <w:textAlignment w:val="baseline"/>
        <w:rPr>
          <w:rFonts w:ascii="Gill Sans Nova" w:eastAsia="Times New Roman" w:hAnsi="Gill Sans Nova" w:cs="Times New Roman"/>
          <w:color w:val="444444"/>
          <w:lang w:eastAsia="en-GB"/>
        </w:rPr>
      </w:pPr>
      <w:proofErr w:type="gramStart"/>
      <w:r w:rsidRPr="005E76CE">
        <w:rPr>
          <w:rFonts w:ascii="Gill Sans Nova" w:eastAsia="Times New Roman" w:hAnsi="Gill Sans Nova" w:cs="Times New Roman"/>
          <w:color w:val="444444"/>
          <w:lang w:eastAsia="en-GB"/>
        </w:rPr>
        <w:t>Are connected with</w:t>
      </w:r>
      <w:proofErr w:type="gramEnd"/>
      <w:r w:rsidRPr="005E76CE">
        <w:rPr>
          <w:rFonts w:ascii="Gill Sans Nova" w:eastAsia="Times New Roman" w:hAnsi="Gill Sans Nova" w:cs="Times New Roman"/>
          <w:color w:val="444444"/>
          <w:lang w:eastAsia="en-GB"/>
        </w:rPr>
        <w:t xml:space="preserve"> a pyramid, multi-level marketing or similar style selling scheme</w:t>
      </w:r>
    </w:p>
    <w:p w14:paraId="4C1EEB32" w14:textId="77777777" w:rsidR="008B181C" w:rsidRPr="005E76CE" w:rsidRDefault="008B181C" w:rsidP="008B181C">
      <w:pPr>
        <w:numPr>
          <w:ilvl w:val="0"/>
          <w:numId w:val="3"/>
        </w:numPr>
        <w:shd w:val="clear" w:color="auto" w:fill="FFFFFF"/>
        <w:spacing w:before="105" w:after="105" w:line="240" w:lineRule="auto"/>
        <w:ind w:left="300"/>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t>Involve students writing or sharing academically related material for use by other students</w:t>
      </w:r>
    </w:p>
    <w:p w14:paraId="5931C5EA" w14:textId="77777777" w:rsidR="008B181C" w:rsidRPr="005E76CE" w:rsidRDefault="008B181C" w:rsidP="008B181C">
      <w:pPr>
        <w:numPr>
          <w:ilvl w:val="0"/>
          <w:numId w:val="3"/>
        </w:numPr>
        <w:shd w:val="clear" w:color="auto" w:fill="FFFFFF"/>
        <w:spacing w:before="105" w:after="105" w:line="240" w:lineRule="auto"/>
        <w:ind w:left="300"/>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t>Represent an undue health and/or safety risk to the student/graduate</w:t>
      </w:r>
    </w:p>
    <w:p w14:paraId="6582794C" w14:textId="77777777" w:rsidR="008B181C" w:rsidRPr="005E76CE" w:rsidRDefault="008B181C" w:rsidP="008B181C">
      <w:pPr>
        <w:numPr>
          <w:ilvl w:val="0"/>
          <w:numId w:val="3"/>
        </w:numPr>
        <w:shd w:val="clear" w:color="auto" w:fill="FFFFFF"/>
        <w:spacing w:before="105" w:after="105" w:line="240" w:lineRule="auto"/>
        <w:ind w:left="300"/>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t>Are connected to the adult/sex industry, or are associated with adult content</w:t>
      </w:r>
    </w:p>
    <w:p w14:paraId="597449E6" w14:textId="77777777" w:rsidR="008B181C" w:rsidRPr="005E76CE" w:rsidRDefault="008B181C" w:rsidP="008B181C">
      <w:pPr>
        <w:numPr>
          <w:ilvl w:val="0"/>
          <w:numId w:val="3"/>
        </w:numPr>
        <w:shd w:val="clear" w:color="auto" w:fill="FFFFFF"/>
        <w:spacing w:before="105" w:after="105" w:line="240" w:lineRule="auto"/>
        <w:ind w:left="300"/>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t>Are placed by private individuals, particularly where the role provides care for others</w:t>
      </w:r>
    </w:p>
    <w:p w14:paraId="5D43EEF8" w14:textId="77777777" w:rsidR="008B181C" w:rsidRPr="005E76CE" w:rsidRDefault="008B181C" w:rsidP="008B181C">
      <w:pPr>
        <w:numPr>
          <w:ilvl w:val="0"/>
          <w:numId w:val="3"/>
        </w:numPr>
        <w:shd w:val="clear" w:color="auto" w:fill="FFFFFF"/>
        <w:spacing w:before="105" w:after="105" w:line="240" w:lineRule="auto"/>
        <w:ind w:left="300"/>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t>Are unpaid international opportunities on behalf of a private/commercial organisation</w:t>
      </w:r>
    </w:p>
    <w:p w14:paraId="123387F3" w14:textId="77777777" w:rsidR="008B181C" w:rsidRPr="005E76CE" w:rsidRDefault="008B181C" w:rsidP="008B181C">
      <w:pPr>
        <w:numPr>
          <w:ilvl w:val="0"/>
          <w:numId w:val="3"/>
        </w:numPr>
        <w:shd w:val="clear" w:color="auto" w:fill="FFFFFF"/>
        <w:spacing w:before="105" w:after="105" w:line="240" w:lineRule="auto"/>
        <w:ind w:left="300"/>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t>Are commission-only sales/marketing roles</w:t>
      </w:r>
    </w:p>
    <w:p w14:paraId="5DF31F50" w14:textId="77777777" w:rsidR="008B181C" w:rsidRPr="005E76CE" w:rsidRDefault="008B181C" w:rsidP="008B181C">
      <w:pPr>
        <w:numPr>
          <w:ilvl w:val="0"/>
          <w:numId w:val="3"/>
        </w:numPr>
        <w:shd w:val="clear" w:color="auto" w:fill="FFFFFF"/>
        <w:spacing w:before="105" w:after="105" w:line="240" w:lineRule="auto"/>
        <w:ind w:left="300"/>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t>Pay 'in kind' rather than being salaried, e</w:t>
      </w:r>
      <w:r w:rsidR="00B35637" w:rsidRPr="005E76CE">
        <w:rPr>
          <w:rFonts w:ascii="Gill Sans Nova" w:eastAsia="Times New Roman" w:hAnsi="Gill Sans Nova" w:cs="Times New Roman"/>
          <w:color w:val="444444"/>
          <w:lang w:eastAsia="en-GB"/>
        </w:rPr>
        <w:t>.</w:t>
      </w:r>
      <w:r w:rsidRPr="005E76CE">
        <w:rPr>
          <w:rFonts w:ascii="Gill Sans Nova" w:eastAsia="Times New Roman" w:hAnsi="Gill Sans Nova" w:cs="Times New Roman"/>
          <w:color w:val="444444"/>
          <w:lang w:eastAsia="en-GB"/>
        </w:rPr>
        <w:t>g</w:t>
      </w:r>
      <w:r w:rsidR="00B35637" w:rsidRPr="005E76CE">
        <w:rPr>
          <w:rFonts w:ascii="Gill Sans Nova" w:eastAsia="Times New Roman" w:hAnsi="Gill Sans Nova" w:cs="Times New Roman"/>
          <w:color w:val="444444"/>
          <w:lang w:eastAsia="en-GB"/>
        </w:rPr>
        <w:t>.</w:t>
      </w:r>
      <w:r w:rsidRPr="005E76CE">
        <w:rPr>
          <w:rFonts w:ascii="Gill Sans Nova" w:eastAsia="Times New Roman" w:hAnsi="Gill Sans Nova" w:cs="Times New Roman"/>
          <w:color w:val="444444"/>
          <w:lang w:eastAsia="en-GB"/>
        </w:rPr>
        <w:t xml:space="preserve"> gig tickets, vouchers, meals</w:t>
      </w:r>
    </w:p>
    <w:p w14:paraId="53051614" w14:textId="77777777" w:rsidR="008B181C" w:rsidRPr="005E76CE" w:rsidRDefault="008B181C" w:rsidP="008B181C">
      <w:pPr>
        <w:numPr>
          <w:ilvl w:val="0"/>
          <w:numId w:val="3"/>
        </w:numPr>
        <w:shd w:val="clear" w:color="auto" w:fill="FFFFFF"/>
        <w:spacing w:before="105" w:after="105" w:line="240" w:lineRule="auto"/>
        <w:ind w:left="300"/>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t>Are placed on behalf of tobacco companies</w:t>
      </w:r>
    </w:p>
    <w:p w14:paraId="052CEB30" w14:textId="77777777" w:rsidR="008B181C" w:rsidRPr="005E76CE" w:rsidRDefault="008B181C" w:rsidP="008B181C">
      <w:pPr>
        <w:numPr>
          <w:ilvl w:val="0"/>
          <w:numId w:val="3"/>
        </w:numPr>
        <w:shd w:val="clear" w:color="auto" w:fill="FFFFFF"/>
        <w:spacing w:before="105" w:after="105" w:line="240" w:lineRule="auto"/>
        <w:ind w:left="300"/>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t>Are training courses/programmes not accredited by a recognised educational or professional body.</w:t>
      </w:r>
    </w:p>
    <w:p w14:paraId="274755D3" w14:textId="77777777" w:rsidR="008B181C" w:rsidRPr="005E76CE" w:rsidRDefault="008B181C" w:rsidP="008B181C">
      <w:pPr>
        <w:shd w:val="clear" w:color="auto" w:fill="FFFFFF"/>
        <w:spacing w:before="105" w:after="105" w:line="240" w:lineRule="auto"/>
        <w:ind w:left="300"/>
        <w:textAlignment w:val="baseline"/>
        <w:rPr>
          <w:rFonts w:ascii="Gill Sans Nova" w:eastAsia="Times New Roman" w:hAnsi="Gill Sans Nova" w:cs="Times New Roman"/>
          <w:color w:val="444444"/>
          <w:lang w:eastAsia="en-GB"/>
        </w:rPr>
      </w:pPr>
    </w:p>
    <w:p w14:paraId="76B43AC5" w14:textId="77777777" w:rsidR="008B181C" w:rsidRPr="005E76CE" w:rsidRDefault="008B181C" w:rsidP="008B181C">
      <w:pPr>
        <w:shd w:val="clear" w:color="auto" w:fill="FFFFFF"/>
        <w:spacing w:before="105" w:after="105" w:line="240" w:lineRule="auto"/>
        <w:textAlignment w:val="baseline"/>
        <w:rPr>
          <w:rFonts w:ascii="Gill Sans Nova" w:eastAsia="Times New Roman" w:hAnsi="Gill Sans Nova" w:cs="Times New Roman"/>
          <w:color w:val="444444"/>
          <w:lang w:eastAsia="en-GB"/>
        </w:rPr>
      </w:pPr>
      <w:r w:rsidRPr="005E76CE">
        <w:rPr>
          <w:rFonts w:ascii="Gill Sans Nova" w:eastAsia="Times New Roman" w:hAnsi="Gill Sans Nova" w:cs="Times New Roman"/>
          <w:color w:val="444444"/>
          <w:lang w:eastAsia="en-GB"/>
        </w:rPr>
        <w:t>The University accepts no liability for the actions of students or graduates recruited from Buckinghamshire New University.</w:t>
      </w:r>
    </w:p>
    <w:p w14:paraId="7B3F7D77" w14:textId="18A35681" w:rsidR="003F0852" w:rsidRDefault="001E38D2">
      <w:pPr>
        <w:rPr>
          <w:rFonts w:ascii="Gill Sans Nova" w:hAnsi="Gill Sans Nova"/>
        </w:rPr>
      </w:pPr>
    </w:p>
    <w:p w14:paraId="4D3A5D91" w14:textId="5324612F" w:rsidR="005E76CE" w:rsidRDefault="005E76CE">
      <w:pPr>
        <w:rPr>
          <w:rFonts w:ascii="Gill Sans Nova" w:hAnsi="Gill Sans Nova"/>
        </w:rPr>
      </w:pPr>
    </w:p>
    <w:p w14:paraId="35B13C4A" w14:textId="2FC4B53C" w:rsidR="005E76CE" w:rsidRDefault="005E76CE">
      <w:pPr>
        <w:rPr>
          <w:rFonts w:ascii="Gill Sans Nova" w:hAnsi="Gill Sans Nova"/>
        </w:rPr>
      </w:pPr>
    </w:p>
    <w:p w14:paraId="2869884E" w14:textId="739ED314" w:rsidR="001E38D2" w:rsidRDefault="001E38D2">
      <w:pPr>
        <w:rPr>
          <w:rFonts w:ascii="Gill Sans Nova" w:hAnsi="Gill Sans Nova"/>
        </w:rPr>
      </w:pPr>
    </w:p>
    <w:p w14:paraId="2F148FB1" w14:textId="42D942A8" w:rsidR="001E38D2" w:rsidRDefault="001E38D2">
      <w:pPr>
        <w:rPr>
          <w:rFonts w:ascii="Gill Sans Nova" w:hAnsi="Gill Sans Nova"/>
        </w:rPr>
      </w:pPr>
    </w:p>
    <w:p w14:paraId="23DEFA34" w14:textId="77777777" w:rsidR="001E38D2" w:rsidRPr="005E76CE" w:rsidRDefault="001E38D2">
      <w:pPr>
        <w:rPr>
          <w:rFonts w:ascii="Gill Sans Nova" w:hAnsi="Gill Sans Nova"/>
        </w:rPr>
      </w:pPr>
      <w:bookmarkStart w:id="0" w:name="_GoBack"/>
      <w:bookmarkEnd w:id="0"/>
    </w:p>
    <w:p w14:paraId="576C1F6C" w14:textId="69FE453C" w:rsidR="005E76CE" w:rsidRPr="005E76CE" w:rsidRDefault="005E76CE">
      <w:pPr>
        <w:rPr>
          <w:rFonts w:ascii="Gill Sans Nova" w:hAnsi="Gill Sans Nova"/>
        </w:rPr>
      </w:pPr>
    </w:p>
    <w:p w14:paraId="02151C46" w14:textId="77777777" w:rsidR="005E76CE" w:rsidRPr="005E76CE" w:rsidRDefault="005E76CE">
      <w:pPr>
        <w:rPr>
          <w:rFonts w:ascii="Gill Sans Nova" w:hAnsi="Gill Sans Nova"/>
          <w:sz w:val="20"/>
          <w:szCs w:val="20"/>
        </w:rPr>
      </w:pPr>
      <w:r w:rsidRPr="005E76CE">
        <w:rPr>
          <w:rFonts w:ascii="Gill Sans Nova" w:hAnsi="Gill Sans Nova"/>
          <w:sz w:val="20"/>
          <w:szCs w:val="20"/>
        </w:rPr>
        <w:t>Policy Owner: Directorate of Student Success - Careers Success</w:t>
      </w:r>
    </w:p>
    <w:p w14:paraId="5AB2FA65" w14:textId="36259040" w:rsidR="005E76CE" w:rsidRPr="005E76CE" w:rsidRDefault="005E76CE">
      <w:pPr>
        <w:rPr>
          <w:rFonts w:ascii="Gill Sans Nova" w:hAnsi="Gill Sans Nova"/>
          <w:sz w:val="20"/>
          <w:szCs w:val="20"/>
        </w:rPr>
      </w:pPr>
      <w:r w:rsidRPr="005E76CE">
        <w:rPr>
          <w:rFonts w:ascii="Gill Sans Nova" w:hAnsi="Gill Sans Nova"/>
          <w:sz w:val="20"/>
          <w:szCs w:val="20"/>
        </w:rPr>
        <w:t>Last review date: September 2022</w:t>
      </w:r>
    </w:p>
    <w:p w14:paraId="01BB6DC9" w14:textId="398BE2C0" w:rsidR="005E76CE" w:rsidRPr="005E76CE" w:rsidRDefault="005E76CE">
      <w:pPr>
        <w:rPr>
          <w:rFonts w:ascii="Gill Sans Nova" w:hAnsi="Gill Sans Nova"/>
          <w:sz w:val="20"/>
          <w:szCs w:val="20"/>
        </w:rPr>
      </w:pPr>
      <w:r w:rsidRPr="005E76CE">
        <w:rPr>
          <w:rFonts w:ascii="Gill Sans Nova" w:hAnsi="Gill Sans Nova"/>
          <w:sz w:val="20"/>
          <w:szCs w:val="20"/>
        </w:rPr>
        <w:t>Next review date: September 2024</w:t>
      </w:r>
    </w:p>
    <w:sectPr w:rsidR="005E76CE" w:rsidRPr="005E76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w:altName w:val="Gill Sans Nova"/>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62621"/>
    <w:multiLevelType w:val="multilevel"/>
    <w:tmpl w:val="F634B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24E5C"/>
    <w:multiLevelType w:val="multilevel"/>
    <w:tmpl w:val="BBFC56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A13C7C"/>
    <w:multiLevelType w:val="multilevel"/>
    <w:tmpl w:val="3A7E5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536A6D"/>
    <w:multiLevelType w:val="multilevel"/>
    <w:tmpl w:val="6A3A9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1C"/>
    <w:rsid w:val="00137A3F"/>
    <w:rsid w:val="001E38D2"/>
    <w:rsid w:val="005E76CE"/>
    <w:rsid w:val="008B181C"/>
    <w:rsid w:val="00A90FA0"/>
    <w:rsid w:val="00B35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F800"/>
  <w15:chartTrackingRefBased/>
  <w15:docId w15:val="{6D4DD153-E464-421E-BF78-2BCDCD99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8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181C"/>
    <w:rPr>
      <w:color w:val="0000FF"/>
      <w:u w:val="single"/>
    </w:rPr>
  </w:style>
  <w:style w:type="paragraph" w:styleId="ListParagraph">
    <w:name w:val="List Paragraph"/>
    <w:basedOn w:val="Normal"/>
    <w:uiPriority w:val="34"/>
    <w:qFormat/>
    <w:rsid w:val="008B181C"/>
    <w:pPr>
      <w:ind w:left="720"/>
      <w:contextualSpacing/>
    </w:pPr>
  </w:style>
  <w:style w:type="character" w:styleId="UnresolvedMention">
    <w:name w:val="Unresolved Mention"/>
    <w:basedOn w:val="DefaultParagraphFont"/>
    <w:uiPriority w:val="99"/>
    <w:semiHidden/>
    <w:unhideWhenUsed/>
    <w:rsid w:val="005E76CE"/>
    <w:rPr>
      <w:color w:val="605E5C"/>
      <w:shd w:val="clear" w:color="auto" w:fill="E1DFDD"/>
    </w:rPr>
  </w:style>
  <w:style w:type="character" w:styleId="FollowedHyperlink">
    <w:name w:val="FollowedHyperlink"/>
    <w:basedOn w:val="DefaultParagraphFont"/>
    <w:uiPriority w:val="99"/>
    <w:semiHidden/>
    <w:unhideWhenUsed/>
    <w:rsid w:val="001E38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71108">
      <w:bodyDiv w:val="1"/>
      <w:marLeft w:val="0"/>
      <w:marRight w:val="0"/>
      <w:marTop w:val="0"/>
      <w:marBottom w:val="0"/>
      <w:divBdr>
        <w:top w:val="none" w:sz="0" w:space="0" w:color="auto"/>
        <w:left w:val="none" w:sz="0" w:space="0" w:color="auto"/>
        <w:bottom w:val="none" w:sz="0" w:space="0" w:color="auto"/>
        <w:right w:val="none" w:sz="0" w:space="0" w:color="auto"/>
      </w:divBdr>
    </w:div>
    <w:div w:id="1070158300">
      <w:bodyDiv w:val="1"/>
      <w:marLeft w:val="0"/>
      <w:marRight w:val="0"/>
      <w:marTop w:val="0"/>
      <w:marBottom w:val="0"/>
      <w:divBdr>
        <w:top w:val="none" w:sz="0" w:space="0" w:color="auto"/>
        <w:left w:val="none" w:sz="0" w:space="0" w:color="auto"/>
        <w:bottom w:val="none" w:sz="0" w:space="0" w:color="auto"/>
        <w:right w:val="none" w:sz="0" w:space="0" w:color="auto"/>
      </w:divBdr>
    </w:div>
    <w:div w:id="16886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browse/employing-peopl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Buckinghamshire New University</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Norminton</dc:creator>
  <cp:keywords/>
  <dc:description/>
  <cp:lastModifiedBy>Nicola Norminton</cp:lastModifiedBy>
  <cp:revision>3</cp:revision>
  <dcterms:created xsi:type="dcterms:W3CDTF">2022-09-28T14:16:00Z</dcterms:created>
  <dcterms:modified xsi:type="dcterms:W3CDTF">2022-10-10T08:04:00Z</dcterms:modified>
</cp:coreProperties>
</file>